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1B" w:rsidRPr="00B87957" w:rsidRDefault="00653A03" w:rsidP="00B87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879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12481B" w:rsidRPr="00B87957">
        <w:rPr>
          <w:rFonts w:ascii="Times New Roman" w:eastAsia="Calibri" w:hAnsi="Times New Roman" w:cs="Times New Roman"/>
        </w:rPr>
        <w:t>ПРОЕКТ</w:t>
      </w:r>
    </w:p>
    <w:p w:rsidR="00653A03" w:rsidRPr="00B87957" w:rsidRDefault="00653A03" w:rsidP="00B87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795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</w:t>
      </w:r>
      <w:r w:rsidRPr="00B87957">
        <w:rPr>
          <w:rFonts w:ascii="Times New Roman" w:hAnsi="Times New Roman" w:cs="Times New Roman"/>
        </w:rPr>
        <w:t>Утверждена</w:t>
      </w:r>
    </w:p>
    <w:p w:rsidR="00653A03" w:rsidRPr="00B87957" w:rsidRDefault="00653A03" w:rsidP="00B87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7957">
        <w:rPr>
          <w:rFonts w:ascii="Times New Roman" w:hAnsi="Times New Roman" w:cs="Times New Roman"/>
        </w:rPr>
        <w:t xml:space="preserve"> постановлением Администрации</w:t>
      </w:r>
    </w:p>
    <w:p w:rsidR="001C1DEC" w:rsidRDefault="00653A03" w:rsidP="00B87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7957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B87957" w:rsidRPr="00B87957">
        <w:rPr>
          <w:rFonts w:ascii="Times New Roman" w:hAnsi="Times New Roman" w:cs="Times New Roman"/>
        </w:rPr>
        <w:t>Астапковичского</w:t>
      </w:r>
      <w:r w:rsidRPr="00B87957">
        <w:rPr>
          <w:rFonts w:ascii="Times New Roman" w:hAnsi="Times New Roman" w:cs="Times New Roman"/>
        </w:rPr>
        <w:t xml:space="preserve"> сельского поселения</w:t>
      </w:r>
    </w:p>
    <w:p w:rsidR="00653A03" w:rsidRPr="00B87957" w:rsidRDefault="00653A03" w:rsidP="00B87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7957">
        <w:rPr>
          <w:rFonts w:ascii="Times New Roman" w:hAnsi="Times New Roman" w:cs="Times New Roman"/>
        </w:rPr>
        <w:t>Рославльского района Смоленской области</w:t>
      </w:r>
    </w:p>
    <w:p w:rsidR="00653A03" w:rsidRPr="00B87957" w:rsidRDefault="00653A03" w:rsidP="00B87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7957">
        <w:rPr>
          <w:rFonts w:ascii="Times New Roman" w:hAnsi="Times New Roman" w:cs="Times New Roman"/>
        </w:rPr>
        <w:t>от _______ 2021 № ___</w:t>
      </w:r>
    </w:p>
    <w:p w:rsidR="00653A03" w:rsidRPr="00653A03" w:rsidRDefault="00653A03" w:rsidP="00653A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53A0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653A03" w:rsidRPr="00653A03" w:rsidRDefault="00653A03" w:rsidP="00653A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A03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B87957">
        <w:rPr>
          <w:rFonts w:ascii="Times New Roman" w:hAnsi="Times New Roman" w:cs="Times New Roman"/>
          <w:b/>
          <w:bCs/>
          <w:sz w:val="28"/>
          <w:szCs w:val="28"/>
        </w:rPr>
        <w:t>Астапковичского</w:t>
      </w:r>
      <w:r w:rsidRPr="00653A0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 Рославльского района Смоленской области на 2022 год</w:t>
      </w:r>
    </w:p>
    <w:p w:rsidR="00653A03" w:rsidRPr="00653A03" w:rsidRDefault="00653A03" w:rsidP="00653A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03" w:rsidRPr="00653A03" w:rsidRDefault="00653A03" w:rsidP="00653A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A0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B87957">
        <w:rPr>
          <w:rFonts w:ascii="Times New Roman" w:hAnsi="Times New Roman" w:cs="Times New Roman"/>
          <w:bCs/>
          <w:sz w:val="28"/>
          <w:szCs w:val="28"/>
        </w:rPr>
        <w:t>Астапковичского</w:t>
      </w:r>
      <w:r w:rsidRPr="00653A0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 на 2022 год (далее – Программа профилактики) </w:t>
      </w:r>
      <w:r w:rsidRPr="00653A03">
        <w:rPr>
          <w:rFonts w:ascii="Times New Roman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в сфере благоустройства на территории </w:t>
      </w:r>
      <w:r w:rsidR="00B87957">
        <w:rPr>
          <w:rFonts w:ascii="Times New Roman" w:hAnsi="Times New Roman" w:cs="Times New Roman"/>
          <w:sz w:val="28"/>
          <w:szCs w:val="28"/>
        </w:rPr>
        <w:t>Астапковичского</w:t>
      </w:r>
      <w:r w:rsidRPr="00653A0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- муниципальный контроль).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>2. Программа профилактики разработана в соответствии с: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A03">
        <w:rPr>
          <w:rFonts w:ascii="Times New Roman" w:hAnsi="Times New Roman" w:cs="Times New Roman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A03">
        <w:rPr>
          <w:rFonts w:ascii="Times New Roman" w:hAnsi="Times New Roman" w:cs="Times New Roman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A03">
        <w:rPr>
          <w:rFonts w:ascii="Times New Roman" w:hAnsi="Times New Roman" w:cs="Times New Roman"/>
          <w:sz w:val="28"/>
          <w:szCs w:val="28"/>
        </w:rPr>
        <w:t xml:space="preserve">4) Положением о муниципальном контроле в сфере благоустройства на территории </w:t>
      </w:r>
      <w:r w:rsidR="00B87957">
        <w:rPr>
          <w:rFonts w:ascii="Times New Roman" w:hAnsi="Times New Roman" w:cs="Times New Roman"/>
          <w:sz w:val="28"/>
          <w:szCs w:val="28"/>
        </w:rPr>
        <w:t>Астапковичского</w:t>
      </w:r>
      <w:r w:rsidRPr="00653A0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утвержденным решением Совета депутатов </w:t>
      </w:r>
      <w:r w:rsidR="00B87957">
        <w:rPr>
          <w:rFonts w:ascii="Times New Roman" w:hAnsi="Times New Roman" w:cs="Times New Roman"/>
          <w:sz w:val="28"/>
          <w:szCs w:val="28"/>
        </w:rPr>
        <w:t>Астапковичского</w:t>
      </w:r>
      <w:r w:rsidRPr="00653A0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</w:t>
      </w:r>
      <w:r w:rsidRPr="00B87957">
        <w:rPr>
          <w:rFonts w:ascii="Times New Roman" w:hAnsi="Times New Roman" w:cs="Times New Roman"/>
          <w:sz w:val="28"/>
          <w:szCs w:val="28"/>
        </w:rPr>
        <w:t xml:space="preserve">от </w:t>
      </w:r>
      <w:r w:rsidR="00B87957" w:rsidRPr="00B87957">
        <w:rPr>
          <w:rFonts w:ascii="Times New Roman" w:hAnsi="Times New Roman" w:cs="Times New Roman"/>
          <w:sz w:val="28"/>
          <w:szCs w:val="28"/>
        </w:rPr>
        <w:t>08</w:t>
      </w:r>
      <w:r w:rsidRPr="00B87957">
        <w:rPr>
          <w:rFonts w:ascii="Times New Roman" w:hAnsi="Times New Roman" w:cs="Times New Roman"/>
          <w:sz w:val="28"/>
          <w:szCs w:val="28"/>
        </w:rPr>
        <w:t xml:space="preserve">.11.2021 № </w:t>
      </w:r>
      <w:r w:rsidR="00B87957" w:rsidRPr="00B87957">
        <w:rPr>
          <w:rFonts w:ascii="Times New Roman" w:hAnsi="Times New Roman" w:cs="Times New Roman"/>
          <w:sz w:val="28"/>
          <w:szCs w:val="28"/>
        </w:rPr>
        <w:t>22</w:t>
      </w:r>
      <w:r w:rsidRPr="00B87957">
        <w:rPr>
          <w:rFonts w:ascii="Times New Roman" w:hAnsi="Times New Roman" w:cs="Times New Roman"/>
          <w:sz w:val="28"/>
          <w:szCs w:val="28"/>
        </w:rPr>
        <w:t>.</w:t>
      </w:r>
    </w:p>
    <w:p w:rsidR="00B87957" w:rsidRPr="00B87957" w:rsidRDefault="00653A03" w:rsidP="00B879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A03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B87957">
        <w:rPr>
          <w:rFonts w:ascii="Times New Roman" w:hAnsi="Times New Roman" w:cs="Times New Roman"/>
          <w:sz w:val="28"/>
          <w:szCs w:val="28"/>
        </w:rPr>
        <w:t>Астапковичского</w:t>
      </w:r>
      <w:r w:rsidRPr="00653A0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 района Смоленской </w:t>
      </w:r>
      <w:r w:rsidRPr="00B8795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87957" w:rsidRPr="00B87957">
        <w:rPr>
          <w:rFonts w:ascii="Times New Roman" w:hAnsi="Times New Roman" w:cs="Times New Roman"/>
          <w:sz w:val="28"/>
          <w:szCs w:val="28"/>
        </w:rPr>
        <w:t xml:space="preserve">в лице Главы муниципального образования </w:t>
      </w:r>
      <w:r w:rsidR="00B87957" w:rsidRPr="00B87957">
        <w:rPr>
          <w:rFonts w:ascii="Times New Roman" w:hAnsi="Times New Roman" w:cs="Times New Roman"/>
          <w:sz w:val="28"/>
          <w:szCs w:val="28"/>
        </w:rPr>
        <w:lastRenderedPageBreak/>
        <w:t>Астапковичского сельского поселения Рославльского района Смоленской области (далее Администрация) осуществляет учет проведенных профилактических мероприятий.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A03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653A03" w:rsidRPr="00653A03" w:rsidRDefault="00653A03" w:rsidP="00653A0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  <w:r w:rsidRPr="00653A03">
        <w:rPr>
          <w:rFonts w:ascii="Times New Roman" w:hAnsi="Times New Roman" w:cs="Times New Roman"/>
          <w:color w:val="000000"/>
          <w:sz w:val="28"/>
          <w:szCs w:val="28"/>
        </w:rPr>
        <w:t xml:space="preserve">4. С принятием </w:t>
      </w:r>
      <w:r w:rsidRPr="00653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11.07.2021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-Федеральный закон    № 170-ФЗ) к предмету </w:t>
      </w:r>
      <w:r w:rsidRPr="00653A03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653A0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53A03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653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муниципального образования </w:t>
      </w:r>
      <w:r w:rsidR="00B87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Астапковичское </w:t>
      </w:r>
      <w:r w:rsidRPr="00653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Рославльского района Смоленской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653A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3A03" w:rsidRPr="00653A03" w:rsidRDefault="00653A03" w:rsidP="00653A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A03">
        <w:rPr>
          <w:rFonts w:ascii="Times New Roman" w:hAnsi="Times New Roman" w:cs="Times New Roman"/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53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653A03" w:rsidRPr="00653A03" w:rsidRDefault="00653A03" w:rsidP="00653A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Контроль за соблюдением</w:t>
      </w:r>
      <w:r w:rsidRPr="00653A03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</w:t>
      </w:r>
      <w:r w:rsidRPr="00653A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653A0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A03">
        <w:rPr>
          <w:rFonts w:ascii="Times New Roman" w:hAnsi="Times New Roman" w:cs="Times New Roman"/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653A03" w:rsidRPr="00653A03" w:rsidRDefault="00653A03" w:rsidP="00653A0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53A03">
        <w:rPr>
          <w:rFonts w:ascii="Times New Roman" w:hAnsi="Times New Roman" w:cs="Times New Roman"/>
          <w:color w:val="000000"/>
          <w:sz w:val="28"/>
          <w:szCs w:val="28"/>
        </w:rPr>
        <w:t xml:space="preserve">6. Профилактическая деятельность в соответствии с </w:t>
      </w:r>
      <w:r w:rsidRPr="00653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53A03">
        <w:rPr>
          <w:rFonts w:ascii="Times New Roman" w:hAnsi="Times New Roman" w:cs="Times New Roman"/>
          <w:color w:val="000000"/>
          <w:sz w:val="28"/>
          <w:szCs w:val="28"/>
        </w:rPr>
        <w:t>Администрацией муниципального образования «Рославльский район» Смоленской области на системной основе</w:t>
      </w:r>
      <w:r w:rsidRPr="00653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653A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3A03" w:rsidRPr="00653A03" w:rsidRDefault="00653A03" w:rsidP="00653A0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A03">
        <w:rPr>
          <w:rFonts w:ascii="Times New Roman" w:hAnsi="Times New Roman" w:cs="Times New Roman"/>
          <w:color w:val="000000"/>
          <w:sz w:val="28"/>
          <w:szCs w:val="28"/>
        </w:rPr>
        <w:t>7. К проблемам, на решение которых направлена Программа профилактики, относятся случаи:</w:t>
      </w:r>
    </w:p>
    <w:p w:rsidR="00653A03" w:rsidRPr="00653A03" w:rsidRDefault="00653A03" w:rsidP="00653A03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53A0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653A03" w:rsidRPr="00653A03" w:rsidRDefault="00653A03" w:rsidP="00653A03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53A0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653A03">
        <w:rPr>
          <w:rFonts w:ascii="Times New Roman" w:hAnsi="Times New Roman" w:cs="Times New Roman"/>
          <w:color w:val="000000"/>
          <w:sz w:val="28"/>
          <w:szCs w:val="28"/>
        </w:rPr>
        <w:t xml:space="preserve">несвоевременной </w:t>
      </w:r>
      <w:r w:rsidRPr="00653A0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653A03" w:rsidRPr="00653A03" w:rsidRDefault="00653A03" w:rsidP="00653A03">
      <w:pPr>
        <w:tabs>
          <w:tab w:val="left" w:pos="1200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53A03">
        <w:rPr>
          <w:rFonts w:ascii="Times New Roman" w:eastAsia="Calibri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653A03" w:rsidRPr="00653A03" w:rsidRDefault="00653A03" w:rsidP="00653A03">
      <w:pPr>
        <w:tabs>
          <w:tab w:val="left" w:pos="1200"/>
        </w:tabs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</w:t>
      </w:r>
      <w:r w:rsidRPr="00653A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выгула животных</w:t>
      </w:r>
      <w:r w:rsidRPr="0065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53A03">
        <w:rPr>
          <w:rFonts w:ascii="Times New Roman" w:eastAsia="Calibri" w:hAnsi="Times New Roman" w:cs="Times New Roman"/>
          <w:sz w:val="28"/>
          <w:szCs w:val="28"/>
        </w:rPr>
        <w:t>на территориях общего пользования.</w:t>
      </w:r>
    </w:p>
    <w:p w:rsidR="00653A03" w:rsidRPr="00653A03" w:rsidRDefault="00653A03" w:rsidP="00653A03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53A0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сохранности окружающей среды.</w:t>
      </w:r>
    </w:p>
    <w:p w:rsidR="00653A03" w:rsidRPr="00653A03" w:rsidRDefault="00653A03" w:rsidP="00653A03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53A0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653A03" w:rsidRPr="00653A03" w:rsidRDefault="00653A03" w:rsidP="00653A03">
      <w:pPr>
        <w:suppressAutoHyphens/>
        <w:autoSpaceDE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653A03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653A03">
        <w:rPr>
          <w:rFonts w:ascii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653A03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A03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>8. Целями реализации Программы профилактики являются: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>1) предупреждение и профилактика нарушений обязательных требований Правил благоустройства юридическими лицами, индивидуальными предпринимателями и гражданами;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>2) повышение уровня благоустройства, соблюдения чистоты и порядка;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>3)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>4) увеличение доли контролируемых лиц, соблюдающих требования в сфере благоустройства;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>5) повышение прозрачности системы контрольной деятельности.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>9. Задачами реализации Программы профилактики являются: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>2)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>3)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3A03" w:rsidRPr="00B87957" w:rsidRDefault="00653A03" w:rsidP="00653A0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957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653A03" w:rsidRPr="00B87957" w:rsidTr="00653A0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653A03" w:rsidRPr="00B87957" w:rsidTr="00653A0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и поддержка в актуальном состоянии на официальном сайте Администрации </w:t>
            </w:r>
            <w:r w:rsidR="00B87957"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Астапковичского</w:t>
            </w: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Рославльского  района Смоленской области в информационно-телекоммуникационной сети «Интернет» сведений, предусмотренных </w:t>
            </w:r>
            <w:hyperlink r:id="rId4" w:history="1">
              <w:r w:rsidRPr="00B87957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статьей 4</w:t>
              </w:r>
              <w:r w:rsidRPr="00B87957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6</w:t>
              </w:r>
            </w:hyperlink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653A03" w:rsidRPr="00B87957" w:rsidTr="00653A0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утверждение распоряжением Администрации </w:t>
            </w:r>
            <w:r w:rsidR="00B87957"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Астапковичского</w:t>
            </w: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Рославльского района Смоленской области доклада о правоприменительной практике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Администрации</w:t>
            </w:r>
          </w:p>
        </w:tc>
      </w:tr>
      <w:tr w:rsidR="00653A03" w:rsidRPr="00B87957" w:rsidTr="00653A0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5" w:history="1">
              <w:r w:rsidRPr="00B87957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248-ФЗ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Администрации</w:t>
            </w:r>
          </w:p>
        </w:tc>
      </w:tr>
      <w:tr w:rsidR="00653A03" w:rsidRPr="00B87957" w:rsidTr="00653A0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При обращении контролируемого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Администрации</w:t>
            </w:r>
          </w:p>
        </w:tc>
      </w:tr>
      <w:tr w:rsidR="00653A03" w:rsidRPr="00B87957" w:rsidTr="00653A0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При поступлении заявки от контролируемого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со </w:t>
            </w:r>
            <w:hyperlink r:id="rId6" w:history="1">
              <w:r w:rsidRPr="00B87957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статьей 52</w:t>
              </w:r>
            </w:hyperlink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03" w:rsidRPr="00B87957" w:rsidRDefault="00653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Администрации</w:t>
            </w:r>
          </w:p>
        </w:tc>
      </w:tr>
    </w:tbl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A03"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</w:t>
      </w:r>
      <w:r w:rsidR="00B87957">
        <w:rPr>
          <w:rFonts w:ascii="Times New Roman" w:hAnsi="Times New Roman" w:cs="Times New Roman"/>
          <w:bCs/>
          <w:sz w:val="28"/>
          <w:szCs w:val="28"/>
        </w:rPr>
        <w:t>Астапковичского</w:t>
      </w:r>
      <w:r w:rsidRPr="00653A0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>4) количество проведенных профилактических визитов;</w:t>
      </w:r>
    </w:p>
    <w:p w:rsidR="00653A03" w:rsidRP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653A03" w:rsidRDefault="00653A03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A03">
        <w:rPr>
          <w:rFonts w:ascii="Times New Roman" w:hAnsi="Times New Roman" w:cs="Times New Roman"/>
          <w:bCs/>
          <w:sz w:val="28"/>
          <w:szCs w:val="28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1C1DEC" w:rsidRDefault="001C1DEC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1DEC" w:rsidRDefault="001C1DEC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1DEC" w:rsidRDefault="001C1DEC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1DEC" w:rsidRPr="00653A03" w:rsidRDefault="001C1DEC" w:rsidP="00653A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2481B" w:rsidRPr="00434508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508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434508" w:rsidRDefault="0012481B" w:rsidP="00434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508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</w:t>
      </w:r>
    </w:p>
    <w:p w:rsidR="00434508" w:rsidRDefault="00434508" w:rsidP="00434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434508">
        <w:rPr>
          <w:rFonts w:ascii="Times New Roman" w:eastAsia="Calibri" w:hAnsi="Times New Roman" w:cs="Times New Roman"/>
          <w:bCs/>
          <w:sz w:val="24"/>
          <w:szCs w:val="24"/>
        </w:rPr>
        <w:t xml:space="preserve">стапковичского сельского поселения </w:t>
      </w:r>
    </w:p>
    <w:p w:rsidR="0012481B" w:rsidRPr="00434508" w:rsidRDefault="00434508" w:rsidP="00434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508">
        <w:rPr>
          <w:rFonts w:ascii="Times New Roman" w:eastAsia="Calibri" w:hAnsi="Times New Roman" w:cs="Times New Roman"/>
          <w:bCs/>
          <w:sz w:val="24"/>
          <w:szCs w:val="24"/>
        </w:rPr>
        <w:t>Рославльского района</w:t>
      </w:r>
      <w:r w:rsidRPr="0043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81B" w:rsidRPr="00434508">
        <w:rPr>
          <w:rFonts w:ascii="Times New Roman" w:eastAsia="Calibri" w:hAnsi="Times New Roman" w:cs="Times New Roman"/>
          <w:sz w:val="24"/>
          <w:szCs w:val="24"/>
        </w:rPr>
        <w:t>Смоленской области</w:t>
      </w:r>
    </w:p>
    <w:p w:rsidR="0012481B" w:rsidRPr="00434508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4"/>
          <w:szCs w:val="24"/>
        </w:rPr>
      </w:pPr>
      <w:r w:rsidRPr="00434508">
        <w:rPr>
          <w:rFonts w:ascii="Times New Roman" w:eastAsia="Calibri" w:hAnsi="Times New Roman" w:cs="Times New Roman"/>
          <w:sz w:val="24"/>
          <w:szCs w:val="24"/>
        </w:rPr>
        <w:t>от _______ 2021 № ___</w:t>
      </w:r>
    </w:p>
    <w:p w:rsidR="0012481B" w:rsidRPr="00434508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Рославльского городского поселения Рославльского района Смоленской области на 2022 год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Программа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Рославльского городского поселения Рославльского района Смоленской области на 2022 год (далее – Программа профилактики) </w:t>
      </w: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в сфере благоустройства на территории Рославльского городского поселения Рославльского района Смоленской области (далее - муниципальный контроль).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Программа профилактики разработана в соответствии с: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4) Положением о муниципальном контроле в сфере благоустройства на территории Рославльского городского поселения Рославльского района Смоленской области, утвержденным решением Совета депутатов Рославльского городского поселения Рославльского района Смоленской области от </w:t>
      </w:r>
      <w:r w:rsidR="00434508">
        <w:rPr>
          <w:rFonts w:ascii="Times New Roman" w:eastAsia="Calibri" w:hAnsi="Times New Roman" w:cs="Times New Roman"/>
          <w:sz w:val="28"/>
          <w:szCs w:val="28"/>
        </w:rPr>
        <w:t>08</w:t>
      </w: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.11.2021 № </w:t>
      </w:r>
      <w:r w:rsidR="00434508">
        <w:rPr>
          <w:rFonts w:ascii="Times New Roman" w:eastAsia="Calibri" w:hAnsi="Times New Roman" w:cs="Times New Roman"/>
          <w:sz w:val="28"/>
          <w:szCs w:val="28"/>
        </w:rPr>
        <w:t>22</w:t>
      </w:r>
      <w:r w:rsidRPr="001248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957" w:rsidRPr="00B87957" w:rsidRDefault="0012481B" w:rsidP="00B879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3. Администрация муниципального образования «Рославльский район» Смоленской области </w:t>
      </w:r>
      <w:r w:rsidR="00B87957" w:rsidRPr="00B87957">
        <w:rPr>
          <w:rFonts w:ascii="Times New Roman" w:hAnsi="Times New Roman" w:cs="Times New Roman"/>
          <w:sz w:val="28"/>
          <w:szCs w:val="28"/>
        </w:rPr>
        <w:t>в лице Главы муниципального образования Астапковичского сельского поселения Рославльского района Смоленской области (далее Администрация) осуществляет учет проведенных профилактических мероприятий.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81B">
        <w:rPr>
          <w:rFonts w:ascii="Times New Roman" w:eastAsia="Calibri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12481B" w:rsidRPr="0012481B" w:rsidRDefault="0012481B" w:rsidP="00124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 принятием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11.07.2021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-Федеральный закон    № 170-ФЗ) к предмету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Pr="001248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 благоустройства территории муниципального образования </w:t>
      </w:r>
      <w:r w:rsidR="00434508" w:rsidRPr="00434508">
        <w:rPr>
          <w:rFonts w:ascii="Times New Roman" w:eastAsia="Calibri" w:hAnsi="Times New Roman" w:cs="Times New Roman"/>
          <w:bCs/>
          <w:sz w:val="28"/>
          <w:szCs w:val="28"/>
        </w:rPr>
        <w:t>Астапковичского сельского поселения Рославльского района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Смоленской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81B" w:rsidRPr="0012481B" w:rsidRDefault="0012481B" w:rsidP="0012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12481B" w:rsidRPr="0012481B" w:rsidRDefault="0012481B" w:rsidP="0012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Контроль за соблюдением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12481B" w:rsidRPr="0012481B" w:rsidRDefault="0012481B" w:rsidP="00124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Профилактическая деятельность в соответствии с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43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Астапковичского сельского поселения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на системной основе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81B" w:rsidRPr="0012481B" w:rsidRDefault="0012481B" w:rsidP="00124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 проблемам, на решение которых направлена Программа профилактики, относятся случаи:</w:t>
      </w:r>
    </w:p>
    <w:p w:rsidR="0012481B" w:rsidRPr="0012481B" w:rsidRDefault="0012481B" w:rsidP="001248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12481B" w:rsidRPr="0012481B" w:rsidRDefault="0012481B" w:rsidP="001248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12481B" w:rsidRPr="0012481B" w:rsidRDefault="0012481B" w:rsidP="0012481B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48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складирования твердых коммунальных отходов вне выделенных для такого складирования мест;</w:t>
      </w:r>
    </w:p>
    <w:p w:rsidR="0012481B" w:rsidRPr="0012481B" w:rsidRDefault="0012481B" w:rsidP="0012481B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48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12481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выгула животных</w:t>
      </w:r>
      <w:r w:rsidRPr="001248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81B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территориях общего пользования.</w:t>
      </w:r>
    </w:p>
    <w:p w:rsidR="0012481B" w:rsidRPr="0012481B" w:rsidRDefault="0012481B" w:rsidP="001248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сохранности окружающей среды.</w:t>
      </w:r>
    </w:p>
    <w:p w:rsidR="0012481B" w:rsidRPr="0012481B" w:rsidRDefault="0012481B" w:rsidP="001248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2481B" w:rsidRPr="0012481B" w:rsidRDefault="0012481B" w:rsidP="001248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12481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124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12481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8. Целями реализации Программы профилактики являются: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1) предупреждение и профилактика нарушений обязательных требований Правил благоустройства юридическими лицами, индивидуальными предпринимателями и гражданами;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2) повышение уровня благоустройства, соблюдения чистоты и порядка;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3)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4) увеличение доли контролируемых лиц, соблюдающих требования в сфере благоустройства;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5) повышение прозрачности системы контрольной деятельности.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9. Задачами реализации Программы профилактики являются: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12481B" w:rsidRPr="00653A03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653A03">
        <w:rPr>
          <w:rFonts w:ascii="Times New Roman" w:eastAsia="Calibri" w:hAnsi="Times New Roman" w:cs="Times New Roman"/>
          <w:bCs/>
          <w:sz w:val="28"/>
          <w:szCs w:val="28"/>
        </w:rPr>
        <w:t>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3A03">
        <w:rPr>
          <w:rFonts w:ascii="Times New Roman" w:eastAsia="Calibri" w:hAnsi="Times New Roman" w:cs="Times New Roman"/>
          <w:bCs/>
          <w:sz w:val="28"/>
          <w:szCs w:val="28"/>
        </w:rPr>
        <w:t>3) создание условий для изменения ценностного отношения контролируемых лиц к рисковому поведению</w:t>
      </w:r>
      <w:r w:rsidRPr="0012481B">
        <w:rPr>
          <w:rFonts w:ascii="Times New Roman" w:eastAsia="Calibri" w:hAnsi="Times New Roman" w:cs="Times New Roman"/>
          <w:bCs/>
          <w:sz w:val="28"/>
          <w:szCs w:val="28"/>
        </w:rPr>
        <w:t>, формирования позитивной ответственности за свое поведение, поддержания мотивации к добросовестному поведению.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81B" w:rsidRPr="00653A03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4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профилактических мероприятий, сроки (периодичность) их </w:t>
      </w:r>
      <w:r w:rsidRPr="00653A03">
        <w:rPr>
          <w:rFonts w:ascii="Times New Roman" w:eastAsia="Calibri" w:hAnsi="Times New Roman" w:cs="Times New Roman"/>
          <w:b/>
          <w:bCs/>
          <w:sz w:val="24"/>
          <w:szCs w:val="24"/>
        </w:rPr>
        <w:t>проведения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12481B" w:rsidRPr="00653A03" w:rsidTr="00EC202D">
        <w:tc>
          <w:tcPr>
            <w:tcW w:w="532" w:type="dxa"/>
          </w:tcPr>
          <w:p w:rsidR="0012481B" w:rsidRPr="00653A03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12481B" w:rsidRPr="00653A03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653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53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53" w:type="dxa"/>
          </w:tcPr>
          <w:p w:rsidR="0012481B" w:rsidRPr="00653A03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</w:tcPr>
          <w:p w:rsidR="0012481B" w:rsidRPr="00653A03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544" w:type="dxa"/>
          </w:tcPr>
          <w:p w:rsidR="0012481B" w:rsidRPr="00653A03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</w:tcPr>
          <w:p w:rsidR="0012481B" w:rsidRPr="00653A03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12481B" w:rsidRPr="00653A03" w:rsidTr="00EC202D">
        <w:tc>
          <w:tcPr>
            <w:tcW w:w="532" w:type="dxa"/>
          </w:tcPr>
          <w:p w:rsidR="0012481B" w:rsidRPr="00653A03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12481B" w:rsidRPr="00653A03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843" w:type="dxa"/>
          </w:tcPr>
          <w:p w:rsidR="0012481B" w:rsidRPr="00653A03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44" w:type="dxa"/>
          </w:tcPr>
          <w:p w:rsidR="0012481B" w:rsidRPr="00653A03" w:rsidRDefault="0012481B" w:rsidP="004345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Размещение и поддержка в актуальном состоянии на официальном сайте Администрации </w:t>
            </w:r>
            <w:r w:rsidR="00434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Астапковичского сельского поселения Рославльского района</w:t>
            </w:r>
            <w:r w:rsidRPr="00653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Смоленской области в информационно-телекоммуникационной сети «Интернет» сведений,</w:t>
            </w:r>
            <w:r w:rsidR="00B879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53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предусмотренных </w:t>
            </w:r>
            <w:hyperlink r:id="rId7" w:history="1">
              <w:r w:rsidRPr="00434508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статьей 46</w:t>
              </w:r>
            </w:hyperlink>
            <w:r w:rsidRPr="00653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</w:tcPr>
          <w:p w:rsidR="0012481B" w:rsidRPr="00653A03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Комитет ЖКХ</w:t>
            </w:r>
          </w:p>
        </w:tc>
      </w:tr>
      <w:tr w:rsidR="0012481B" w:rsidRPr="0012481B" w:rsidTr="00EC202D">
        <w:tc>
          <w:tcPr>
            <w:tcW w:w="53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12481B" w:rsidRPr="0012481B" w:rsidRDefault="0012481B" w:rsidP="0012481B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3544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и утверждение распоряжением Администрации </w:t>
            </w:r>
            <w:r w:rsidR="00434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Астапковичского сельского поселения Рославльского района</w:t>
            </w:r>
            <w:r w:rsidR="00434508"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Смоленской области доклада о правоприменительной практике </w:t>
            </w:r>
          </w:p>
        </w:tc>
        <w:tc>
          <w:tcPr>
            <w:tcW w:w="138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Комитет ЖКХ</w:t>
            </w:r>
          </w:p>
        </w:tc>
      </w:tr>
      <w:tr w:rsidR="0012481B" w:rsidRPr="0012481B" w:rsidTr="00EC202D">
        <w:tc>
          <w:tcPr>
            <w:tcW w:w="53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8" w:history="1">
              <w:r w:rsidRPr="00B87957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законом</w:t>
              </w:r>
            </w:hyperlink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248-ФЗ</w:t>
            </w:r>
          </w:p>
        </w:tc>
        <w:tc>
          <w:tcPr>
            <w:tcW w:w="3544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Комитет ЖКХ</w:t>
            </w:r>
          </w:p>
        </w:tc>
      </w:tr>
      <w:tr w:rsidR="0012481B" w:rsidRPr="0012481B" w:rsidTr="00EC202D">
        <w:tc>
          <w:tcPr>
            <w:tcW w:w="53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обращении контролируемого лица</w:t>
            </w:r>
          </w:p>
        </w:tc>
        <w:tc>
          <w:tcPr>
            <w:tcW w:w="3544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Комитет ЖКХ</w:t>
            </w:r>
          </w:p>
        </w:tc>
      </w:tr>
      <w:tr w:rsidR="0012481B" w:rsidRPr="0012481B" w:rsidTr="00EC202D">
        <w:tc>
          <w:tcPr>
            <w:tcW w:w="53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84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поступлении заявки от контролируемого лица</w:t>
            </w:r>
          </w:p>
        </w:tc>
        <w:tc>
          <w:tcPr>
            <w:tcW w:w="3544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со </w:t>
            </w:r>
            <w:hyperlink r:id="rId9" w:history="1">
              <w:r w:rsidRPr="00B87957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статьей 52</w:t>
              </w:r>
            </w:hyperlink>
            <w:r w:rsidRPr="00B879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закона № 248-ФЗ</w:t>
            </w:r>
          </w:p>
        </w:tc>
        <w:tc>
          <w:tcPr>
            <w:tcW w:w="138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Комитет ЖКХ</w:t>
            </w:r>
          </w:p>
        </w:tc>
      </w:tr>
    </w:tbl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</w:t>
      </w:r>
      <w:r w:rsidR="00B87957">
        <w:rPr>
          <w:rFonts w:ascii="Times New Roman" w:eastAsia="Calibri" w:hAnsi="Times New Roman" w:cs="Times New Roman"/>
          <w:bCs/>
          <w:sz w:val="28"/>
          <w:szCs w:val="28"/>
        </w:rPr>
        <w:t>Астапковичского сельского поселения Рославльского района</w:t>
      </w:r>
      <w:r w:rsidRPr="0012481B">
        <w:rPr>
          <w:rFonts w:ascii="Times New Roman" w:eastAsia="Calibri" w:hAnsi="Times New Roman" w:cs="Times New Roman"/>
          <w:bCs/>
          <w:sz w:val="28"/>
          <w:szCs w:val="28"/>
        </w:rPr>
        <w:t xml:space="preserve"> Смоленской области в информационно-телекоммуникационной сети «Интернет», в средствах массовой информации;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4) количество проведенных профилактических визитов;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</w:p>
    <w:sectPr w:rsidR="00711B40" w:rsidRPr="00711B40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3"/>
    <w:rsid w:val="00037F59"/>
    <w:rsid w:val="0012481B"/>
    <w:rsid w:val="001253F3"/>
    <w:rsid w:val="001414B9"/>
    <w:rsid w:val="001C1DEC"/>
    <w:rsid w:val="00286329"/>
    <w:rsid w:val="00434508"/>
    <w:rsid w:val="00506AD7"/>
    <w:rsid w:val="00651C43"/>
    <w:rsid w:val="00653A03"/>
    <w:rsid w:val="00711B40"/>
    <w:rsid w:val="00780C97"/>
    <w:rsid w:val="007E25AE"/>
    <w:rsid w:val="008A79A1"/>
    <w:rsid w:val="00AD1F23"/>
    <w:rsid w:val="00B75E0E"/>
    <w:rsid w:val="00B87957"/>
    <w:rsid w:val="00C263C3"/>
    <w:rsid w:val="00D37C48"/>
    <w:rsid w:val="00D920B1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AC7D6-E607-4423-A5C3-0521534B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8F8A49BD4455DAA0466B54165E2831A30BDC8AF71BBB3C81C9E9B0A8C2A445FD59E9FA97891D7B45C2AE686iFZ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A8F8A49BD4455DAA0466B54165E2831A30BDC8AF71BBB3C81C9E9B0A8C2A445FD59E9FA97891D7B45C2AE686iFZC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9" Type="http://schemas.openxmlformats.org/officeDocument/2006/relationships/hyperlink" Target="consultantplus://offline/ref=65A24217A722F6946B94ED5A230DE166459E05B2E44E037971CDCD8161154FE9E7880B6E450425C16731C1937DBD67A852ED323B2B6A80CDv6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Пользователь Windows</cp:lastModifiedBy>
  <cp:revision>3</cp:revision>
  <cp:lastPrinted>2021-12-30T08:46:00Z</cp:lastPrinted>
  <dcterms:created xsi:type="dcterms:W3CDTF">2022-01-12T11:46:00Z</dcterms:created>
  <dcterms:modified xsi:type="dcterms:W3CDTF">2022-01-12T11:46:00Z</dcterms:modified>
</cp:coreProperties>
</file>