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27" w:rsidRDefault="00416727" w:rsidP="00416727">
      <w:pPr>
        <w:tabs>
          <w:tab w:val="center" w:pos="7223"/>
          <w:tab w:val="right" w:pos="9359"/>
        </w:tabs>
        <w:spacing w:after="0"/>
        <w:ind w:right="-13"/>
      </w:pP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</w:rPr>
        <w:t xml:space="preserve">УТВЕРЖДАЮ </w:t>
      </w:r>
    </w:p>
    <w:p w:rsidR="00416727" w:rsidRDefault="00416727" w:rsidP="00416727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Глава муниципального образования </w:t>
      </w:r>
    </w:p>
    <w:p w:rsidR="00416727" w:rsidRDefault="00416727" w:rsidP="00416727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Астапковичского сельского поселения </w:t>
      </w:r>
    </w:p>
    <w:p w:rsidR="00416727" w:rsidRDefault="00416727" w:rsidP="00416727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Рославльского района Смоленской области </w:t>
      </w:r>
    </w:p>
    <w:p w:rsidR="00416727" w:rsidRDefault="00416727" w:rsidP="00416727">
      <w:pPr>
        <w:spacing w:after="13"/>
        <w:jc w:val="right"/>
      </w:pPr>
      <w:proofErr w:type="spellStart"/>
      <w:r>
        <w:rPr>
          <w:rFonts w:ascii="Times New Roman" w:eastAsia="Times New Roman" w:hAnsi="Times New Roman" w:cs="Times New Roman"/>
        </w:rPr>
        <w:t>___________Н.В.Романенкова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416727" w:rsidRDefault="00045B9D" w:rsidP="00416727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>14.01.</w:t>
      </w:r>
      <w:r w:rsidR="00416727">
        <w:rPr>
          <w:rFonts w:ascii="Times New Roman" w:eastAsia="Times New Roman" w:hAnsi="Times New Roman" w:cs="Times New Roman"/>
        </w:rPr>
        <w:t xml:space="preserve">2022 г </w:t>
      </w:r>
    </w:p>
    <w:p w:rsidR="00416727" w:rsidRDefault="00416727" w:rsidP="00416727">
      <w:pPr>
        <w:spacing w:after="158"/>
      </w:pPr>
      <w:r>
        <w:t xml:space="preserve"> </w:t>
      </w:r>
    </w:p>
    <w:p w:rsidR="00416727" w:rsidRPr="00045B9D" w:rsidRDefault="00416727" w:rsidP="00045B9D">
      <w:pPr>
        <w:spacing w:after="379"/>
        <w:jc w:val="center"/>
        <w:rPr>
          <w:color w:val="auto"/>
        </w:rPr>
      </w:pPr>
      <w:r w:rsidRPr="00045B9D">
        <w:rPr>
          <w:rFonts w:ascii="Times New Roman" w:eastAsia="Times New Roman" w:hAnsi="Times New Roman" w:cs="Times New Roman"/>
          <w:color w:val="auto"/>
          <w:sz w:val="28"/>
        </w:rPr>
        <w:t>Отчет</w:t>
      </w:r>
    </w:p>
    <w:p w:rsidR="00416727" w:rsidRPr="00045B9D" w:rsidRDefault="00416727" w:rsidP="00045B9D">
      <w:pPr>
        <w:spacing w:after="0"/>
        <w:ind w:left="10" w:right="6" w:hanging="10"/>
        <w:jc w:val="center"/>
        <w:rPr>
          <w:color w:val="auto"/>
        </w:rPr>
      </w:pPr>
      <w:r w:rsidRPr="00045B9D">
        <w:rPr>
          <w:rFonts w:ascii="Times New Roman" w:eastAsia="Times New Roman" w:hAnsi="Times New Roman" w:cs="Times New Roman"/>
          <w:color w:val="auto"/>
          <w:sz w:val="28"/>
        </w:rPr>
        <w:t>об исполнении мероприятий программы профилактики нарушений</w:t>
      </w:r>
    </w:p>
    <w:p w:rsidR="00416727" w:rsidRPr="00045B9D" w:rsidRDefault="00416727" w:rsidP="00045B9D">
      <w:pPr>
        <w:spacing w:after="235" w:line="271" w:lineRule="auto"/>
        <w:jc w:val="center"/>
        <w:rPr>
          <w:color w:val="auto"/>
        </w:rPr>
      </w:pPr>
      <w:r w:rsidRPr="00045B9D">
        <w:rPr>
          <w:rFonts w:ascii="Times New Roman" w:eastAsia="Times New Roman" w:hAnsi="Times New Roman" w:cs="Times New Roman"/>
          <w:color w:val="auto"/>
          <w:sz w:val="28"/>
        </w:rPr>
        <w:t>юридическими лицами и индивидуальными предпринимателями обязательных требований за 2021 год</w:t>
      </w:r>
    </w:p>
    <w:p w:rsidR="00AB7027" w:rsidRDefault="00AB7027">
      <w:pPr>
        <w:rPr>
          <w:rFonts w:ascii="Times New Roman" w:hAnsi="Times New Roman" w:cs="Times New Roman"/>
        </w:rPr>
      </w:pPr>
    </w:p>
    <w:tbl>
      <w:tblPr>
        <w:tblStyle w:val="a3"/>
        <w:tblW w:w="9918" w:type="dxa"/>
        <w:tblLook w:val="04A0"/>
      </w:tblPr>
      <w:tblGrid>
        <w:gridCol w:w="513"/>
        <w:gridCol w:w="3387"/>
        <w:gridCol w:w="2003"/>
        <w:gridCol w:w="1997"/>
        <w:gridCol w:w="2018"/>
      </w:tblGrid>
      <w:tr w:rsidR="00416727" w:rsidTr="00272ADD">
        <w:tc>
          <w:tcPr>
            <w:tcW w:w="0" w:type="auto"/>
          </w:tcPr>
          <w:p w:rsidR="00416727" w:rsidRDefault="0041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16727" w:rsidRDefault="0041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</w:tcPr>
          <w:p w:rsidR="00416727" w:rsidRDefault="0041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16727" w:rsidRDefault="0041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003" w:type="dxa"/>
          </w:tcPr>
          <w:p w:rsidR="00416727" w:rsidRDefault="0041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997" w:type="dxa"/>
          </w:tcPr>
          <w:p w:rsidR="00416727" w:rsidRDefault="0041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416727" w:rsidRDefault="0041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018" w:type="dxa"/>
          </w:tcPr>
          <w:p w:rsidR="00416727" w:rsidRDefault="0041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Подтверждение</w:t>
            </w:r>
          </w:p>
          <w:p w:rsidR="00416727" w:rsidRDefault="0041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416727" w:rsidTr="00272ADD">
        <w:tc>
          <w:tcPr>
            <w:tcW w:w="0" w:type="auto"/>
          </w:tcPr>
          <w:p w:rsidR="00416727" w:rsidRDefault="0041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16727" w:rsidRDefault="00416727" w:rsidP="00416727">
            <w:pPr>
              <w:tabs>
                <w:tab w:val="right" w:pos="2936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</w:t>
            </w:r>
          </w:p>
          <w:p w:rsidR="00416727" w:rsidRDefault="00416727" w:rsidP="00416727">
            <w:pPr>
              <w:spacing w:after="43" w:line="238" w:lineRule="auto"/>
              <w:ind w:left="108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официальном сайте Астапковичского сельского поселения Рославльского района Смоленской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</w:t>
            </w:r>
          </w:p>
          <w:p w:rsidR="00416727" w:rsidRDefault="00416727" w:rsidP="0041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актов</w:t>
            </w:r>
          </w:p>
        </w:tc>
        <w:tc>
          <w:tcPr>
            <w:tcW w:w="2003" w:type="dxa"/>
          </w:tcPr>
          <w:p w:rsidR="00416727" w:rsidRDefault="00416727" w:rsidP="00416727">
            <w:pPr>
              <w:spacing w:line="277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в течение года  </w:t>
            </w:r>
          </w:p>
          <w:p w:rsidR="00416727" w:rsidRDefault="00416727" w:rsidP="00416727">
            <w:pPr>
              <w:tabs>
                <w:tab w:val="right" w:pos="1877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мере </w:t>
            </w:r>
          </w:p>
          <w:p w:rsidR="00416727" w:rsidRDefault="00416727" w:rsidP="0041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необходимости )</w:t>
            </w:r>
          </w:p>
        </w:tc>
        <w:tc>
          <w:tcPr>
            <w:tcW w:w="1997" w:type="dxa"/>
          </w:tcPr>
          <w:p w:rsidR="00416727" w:rsidRDefault="0041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Ведущий специалист администрации Астапковичского сельского поселения Рославльского района Смоленской области</w:t>
            </w:r>
          </w:p>
        </w:tc>
        <w:tc>
          <w:tcPr>
            <w:tcW w:w="2018" w:type="dxa"/>
          </w:tcPr>
          <w:p w:rsidR="00416727" w:rsidRPr="00416727" w:rsidRDefault="004167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astapkovichi.admin-smolensk.ru</w:t>
            </w:r>
          </w:p>
        </w:tc>
      </w:tr>
      <w:tr w:rsidR="00416727" w:rsidTr="00272ADD">
        <w:tc>
          <w:tcPr>
            <w:tcW w:w="0" w:type="auto"/>
          </w:tcPr>
          <w:p w:rsidR="00416727" w:rsidRPr="00416727" w:rsidRDefault="00416727" w:rsidP="004167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</w:tcPr>
          <w:p w:rsidR="00416727" w:rsidRDefault="00416727" w:rsidP="007A1FA8">
            <w:pPr>
              <w:spacing w:after="5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</w:t>
            </w:r>
          </w:p>
          <w:p w:rsidR="00416727" w:rsidRDefault="00416727" w:rsidP="007A1FA8">
            <w:pPr>
              <w:tabs>
                <w:tab w:val="right" w:pos="2936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юридических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лиц, </w:t>
            </w:r>
          </w:p>
          <w:p w:rsidR="00416727" w:rsidRDefault="00416727" w:rsidP="007A1FA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индивидуальных предпринимателей по вопросам соблюдения обязательных требований, в том числе посредством:  </w:t>
            </w:r>
          </w:p>
          <w:p w:rsidR="007A1FA8" w:rsidRDefault="007A1FA8" w:rsidP="007A1FA8">
            <w:pPr>
              <w:spacing w:after="26" w:line="26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416727">
              <w:rPr>
                <w:rFonts w:ascii="Times New Roman" w:eastAsia="Times New Roman" w:hAnsi="Times New Roman" w:cs="Times New Roman"/>
                <w:sz w:val="24"/>
              </w:rPr>
              <w:t>разработки опубликования руководств соблюдению</w:t>
            </w:r>
            <w:r w:rsidR="00416727" w:rsidRPr="0041672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A1FA8" w:rsidRDefault="00416727" w:rsidP="007A1FA8">
            <w:pPr>
              <w:spacing w:after="26" w:line="26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</w:t>
            </w:r>
            <w:r w:rsidR="007A1FA8">
              <w:rPr>
                <w:rFonts w:ascii="Times New Roman" w:eastAsia="Times New Roman" w:hAnsi="Times New Roman" w:cs="Times New Roman"/>
                <w:sz w:val="24"/>
              </w:rPr>
              <w:t>ательных требований;</w:t>
            </w:r>
          </w:p>
          <w:p w:rsidR="007A1FA8" w:rsidRDefault="007A1FA8" w:rsidP="007A1FA8">
            <w:pPr>
              <w:spacing w:after="26" w:line="26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проведения разъяснительной работы в средствах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массовой информации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официальном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Астапковичского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сельского поселения Рославльского района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Смоленской </w:t>
            </w:r>
          </w:p>
          <w:p w:rsidR="007A1FA8" w:rsidRDefault="007A1FA8" w:rsidP="007A1FA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области;</w:t>
            </w:r>
          </w:p>
          <w:p w:rsidR="00416727" w:rsidRPr="007A1FA8" w:rsidRDefault="007A1FA8" w:rsidP="007A1FA8">
            <w:pPr>
              <w:spacing w:after="5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устного консультирования по вопросам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соблюдения обязательных требований, письменных ответов на поступающие письменные обращения</w:t>
            </w:r>
          </w:p>
          <w:p w:rsidR="007A1FA8" w:rsidRPr="00416727" w:rsidRDefault="007A1FA8" w:rsidP="007A1F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416727" w:rsidRDefault="00416727" w:rsidP="00416727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течение года </w:t>
            </w:r>
          </w:p>
          <w:p w:rsidR="00416727" w:rsidRDefault="00416727" w:rsidP="0041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мере необходимости</w:t>
            </w:r>
          </w:p>
        </w:tc>
        <w:tc>
          <w:tcPr>
            <w:tcW w:w="1997" w:type="dxa"/>
          </w:tcPr>
          <w:p w:rsidR="00416727" w:rsidRDefault="00416727" w:rsidP="0041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Ведущий специалист администрации Астапковичского сельского поселения Рославльского района Смоленской области</w:t>
            </w:r>
          </w:p>
        </w:tc>
        <w:tc>
          <w:tcPr>
            <w:tcW w:w="2018" w:type="dxa"/>
          </w:tcPr>
          <w:p w:rsidR="00416727" w:rsidRPr="00416727" w:rsidRDefault="00416727" w:rsidP="004167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astapkovichi.admin-smolensk.ru</w:t>
            </w:r>
          </w:p>
        </w:tc>
      </w:tr>
      <w:tr w:rsidR="00272ADD" w:rsidTr="00272ADD">
        <w:tc>
          <w:tcPr>
            <w:tcW w:w="0" w:type="auto"/>
          </w:tcPr>
          <w:p w:rsidR="00272ADD" w:rsidRDefault="00272ADD" w:rsidP="00272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</w:tcPr>
          <w:p w:rsidR="00272ADD" w:rsidRDefault="00272ADD" w:rsidP="00272ADD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случае изменения обязательных требований: </w:t>
            </w:r>
          </w:p>
          <w:p w:rsidR="00272ADD" w:rsidRDefault="00272ADD" w:rsidP="00272ADD">
            <w:pPr>
              <w:tabs>
                <w:tab w:val="center" w:pos="578"/>
                <w:tab w:val="center" w:pos="2656"/>
              </w:tabs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7A1FA8">
              <w:rPr>
                <w:rFonts w:ascii="Times New Roman" w:eastAsia="Times New Roman" w:hAnsi="Times New Roman" w:cs="Times New Roman"/>
                <w:sz w:val="24"/>
              </w:rPr>
              <w:t xml:space="preserve">подготовка </w:t>
            </w:r>
            <w:r w:rsidRPr="007A1FA8">
              <w:rPr>
                <w:rFonts w:ascii="Times New Roman" w:eastAsia="Times New Roman" w:hAnsi="Times New Roman" w:cs="Times New Roman"/>
                <w:sz w:val="24"/>
              </w:rPr>
              <w:tab/>
              <w:t>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272ADD" w:rsidRPr="00272ADD" w:rsidRDefault="00272ADD" w:rsidP="00272ADD">
            <w:pPr>
              <w:tabs>
                <w:tab w:val="center" w:pos="578"/>
                <w:tab w:val="center" w:pos="2656"/>
              </w:tabs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272ADD">
              <w:rPr>
                <w:rFonts w:ascii="Times New Roman" w:eastAsia="Times New Roman" w:hAnsi="Times New Roman" w:cs="Times New Roman"/>
                <w:sz w:val="24"/>
              </w:rPr>
              <w:t xml:space="preserve">выдача рекомендаций о проведении необходимых организационных, технических мероприятий, направленных </w:t>
            </w:r>
            <w:r w:rsidRPr="00272ADD">
              <w:rPr>
                <w:rFonts w:ascii="Times New Roman" w:eastAsia="Times New Roman" w:hAnsi="Times New Roman" w:cs="Times New Roman"/>
                <w:sz w:val="24"/>
              </w:rPr>
              <w:tab/>
              <w:t>на внедрение и обеспечение соблюдения обязательных требований</w:t>
            </w:r>
          </w:p>
          <w:p w:rsidR="00272ADD" w:rsidRDefault="00272ADD" w:rsidP="00272ADD">
            <w:pPr>
              <w:ind w:left="2"/>
              <w:jc w:val="both"/>
            </w:pPr>
          </w:p>
        </w:tc>
        <w:tc>
          <w:tcPr>
            <w:tcW w:w="2003" w:type="dxa"/>
          </w:tcPr>
          <w:p w:rsidR="00272ADD" w:rsidRDefault="00272ADD" w:rsidP="00272ADD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272ADD" w:rsidRDefault="00272ADD" w:rsidP="00272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мере необходимости</w:t>
            </w:r>
          </w:p>
        </w:tc>
        <w:tc>
          <w:tcPr>
            <w:tcW w:w="1997" w:type="dxa"/>
          </w:tcPr>
          <w:p w:rsidR="00272ADD" w:rsidRDefault="00272ADD" w:rsidP="00272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Ведущий специалист администрации Астапковичского сельского поселения Рославльского района Смоленской области</w:t>
            </w:r>
          </w:p>
        </w:tc>
        <w:tc>
          <w:tcPr>
            <w:tcW w:w="2018" w:type="dxa"/>
          </w:tcPr>
          <w:p w:rsidR="00272ADD" w:rsidRDefault="00272ADD" w:rsidP="00272ADD">
            <w:pPr>
              <w:rPr>
                <w:rFonts w:ascii="Times New Roman" w:hAnsi="Times New Roman" w:cs="Times New Roman"/>
              </w:rPr>
            </w:pPr>
          </w:p>
        </w:tc>
      </w:tr>
      <w:tr w:rsidR="00272ADD" w:rsidTr="00272ADD">
        <w:tc>
          <w:tcPr>
            <w:tcW w:w="0" w:type="auto"/>
          </w:tcPr>
          <w:p w:rsidR="00272ADD" w:rsidRDefault="00272ADD" w:rsidP="00272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72ADD" w:rsidRDefault="00272ADD" w:rsidP="00272ADD">
            <w:pPr>
              <w:ind w:left="2" w:right="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на официальном сайте Астапковичского сельского поселения Рославльского района Смоленской области в сети «Интернет» обобщений практики осуществления контроля, в том числе с указанием наиболее часто </w:t>
            </w:r>
          </w:p>
          <w:p w:rsidR="00272ADD" w:rsidRDefault="00272ADD" w:rsidP="00272ADD">
            <w:pPr>
              <w:ind w:left="2" w:right="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  <w:p w:rsidR="00272ADD" w:rsidRDefault="00272ADD" w:rsidP="00272ADD">
            <w:pPr>
              <w:ind w:left="2" w:right="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2ADD" w:rsidRDefault="00272ADD" w:rsidP="00272ADD">
            <w:pPr>
              <w:ind w:left="2" w:right="59"/>
              <w:jc w:val="both"/>
            </w:pPr>
          </w:p>
        </w:tc>
        <w:tc>
          <w:tcPr>
            <w:tcW w:w="2003" w:type="dxa"/>
          </w:tcPr>
          <w:p w:rsidR="00272ADD" w:rsidRDefault="00272ADD" w:rsidP="00272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квартал 2022 года</w:t>
            </w:r>
          </w:p>
        </w:tc>
        <w:tc>
          <w:tcPr>
            <w:tcW w:w="1997" w:type="dxa"/>
          </w:tcPr>
          <w:p w:rsidR="00272ADD" w:rsidRDefault="00272ADD" w:rsidP="00272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Ведущий специалист администрации Астапковичского сельского поселения Рославльского района Смоленской области</w:t>
            </w:r>
          </w:p>
        </w:tc>
        <w:tc>
          <w:tcPr>
            <w:tcW w:w="2018" w:type="dxa"/>
          </w:tcPr>
          <w:p w:rsidR="00272ADD" w:rsidRDefault="00272ADD" w:rsidP="00272ADD">
            <w:pPr>
              <w:tabs>
                <w:tab w:val="center" w:pos="398"/>
                <w:tab w:val="center" w:pos="193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случаев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нарушений </w:t>
            </w:r>
          </w:p>
          <w:p w:rsidR="00272ADD" w:rsidRDefault="00272ADD" w:rsidP="00272ADD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обязательных </w:t>
            </w:r>
          </w:p>
          <w:p w:rsidR="00272ADD" w:rsidRDefault="00272ADD" w:rsidP="00272ADD">
            <w:pPr>
              <w:tabs>
                <w:tab w:val="center" w:pos="592"/>
                <w:tab w:val="center" w:pos="2393"/>
              </w:tabs>
              <w:spacing w:after="2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не </w:t>
            </w:r>
          </w:p>
          <w:p w:rsidR="00272ADD" w:rsidRDefault="00272ADD" w:rsidP="00272AD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установлено  </w:t>
            </w:r>
          </w:p>
        </w:tc>
      </w:tr>
      <w:tr w:rsidR="00272ADD" w:rsidTr="00272ADD">
        <w:tc>
          <w:tcPr>
            <w:tcW w:w="0" w:type="auto"/>
          </w:tcPr>
          <w:p w:rsidR="00272ADD" w:rsidRDefault="00272ADD" w:rsidP="00272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</w:tcPr>
          <w:p w:rsidR="00272ADD" w:rsidRDefault="00272ADD" w:rsidP="00272ADD">
            <w:pPr>
              <w:tabs>
                <w:tab w:val="right" w:pos="2782"/>
              </w:tabs>
              <w:spacing w:after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272ADD" w:rsidRDefault="00272ADD" w:rsidP="00272ADD">
            <w:pPr>
              <w:spacing w:after="2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</w:t>
            </w:r>
          </w:p>
          <w:p w:rsidR="00272ADD" w:rsidRDefault="00272ADD" w:rsidP="00272ADD">
            <w:pPr>
              <w:tabs>
                <w:tab w:val="right" w:pos="2782"/>
              </w:tabs>
              <w:spacing w:after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предостережений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 </w:t>
            </w:r>
          </w:p>
          <w:p w:rsidR="00272ADD" w:rsidRDefault="00272ADD" w:rsidP="00272ADD">
            <w:pPr>
              <w:spacing w:after="11" w:line="280" w:lineRule="auto"/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недопустимости нарушения обязательных требований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соответствии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  <w:r>
              <w:t xml:space="preserve"> </w:t>
            </w:r>
            <w:hyperlink r:id="rId4" w:anchor="dst291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частями </w:t>
              </w:r>
            </w:hyperlink>
          </w:p>
          <w:p w:rsidR="00272ADD" w:rsidRDefault="000E4A4C" w:rsidP="00272ADD">
            <w:pPr>
              <w:tabs>
                <w:tab w:val="right" w:pos="2782"/>
              </w:tabs>
              <w:spacing w:after="4"/>
            </w:pPr>
            <w:hyperlink r:id="rId5" w:anchor="dst291">
              <w:r w:rsidR="00272ADD">
                <w:rPr>
                  <w:rFonts w:ascii="Times New Roman" w:eastAsia="Times New Roman" w:hAnsi="Times New Roman" w:cs="Times New Roman"/>
                  <w:sz w:val="24"/>
                </w:rPr>
                <w:t>5</w:t>
              </w:r>
            </w:hyperlink>
            <w:hyperlink r:id="rId6" w:anchor="dst291">
              <w:r w:rsidR="00272ADD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272ADD">
              <w:rPr>
                <w:rFonts w:ascii="Times New Roman" w:eastAsia="Times New Roman" w:hAnsi="Times New Roman" w:cs="Times New Roman"/>
                <w:sz w:val="24"/>
              </w:rPr>
              <w:t>-</w:t>
            </w:r>
            <w:hyperlink r:id="rId7" w:anchor="dst293">
              <w:r w:rsidR="00272ADD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8" w:anchor="dst293">
              <w:r w:rsidR="00272ADD">
                <w:rPr>
                  <w:rFonts w:ascii="Times New Roman" w:eastAsia="Times New Roman" w:hAnsi="Times New Roman" w:cs="Times New Roman"/>
                  <w:sz w:val="24"/>
                </w:rPr>
                <w:t>7</w:t>
              </w:r>
            </w:hyperlink>
            <w:hyperlink r:id="rId9" w:anchor="dst293">
              <w:r w:rsidR="00272ADD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272ADD">
              <w:rPr>
                <w:rFonts w:ascii="Times New Roman" w:eastAsia="Times New Roman" w:hAnsi="Times New Roman" w:cs="Times New Roman"/>
                <w:sz w:val="24"/>
              </w:rPr>
              <w:t xml:space="preserve">статьи </w:t>
            </w:r>
            <w:r w:rsidR="00272ADD">
              <w:rPr>
                <w:rFonts w:ascii="Times New Roman" w:eastAsia="Times New Roman" w:hAnsi="Times New Roman" w:cs="Times New Roman"/>
                <w:sz w:val="24"/>
              </w:rPr>
              <w:tab/>
              <w:t xml:space="preserve">8.2 </w:t>
            </w:r>
          </w:p>
          <w:p w:rsidR="00272ADD" w:rsidRDefault="00272ADD" w:rsidP="00272ADD">
            <w:pPr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Федерального закона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 </w:t>
            </w:r>
          </w:p>
        </w:tc>
        <w:tc>
          <w:tcPr>
            <w:tcW w:w="2003" w:type="dxa"/>
          </w:tcPr>
          <w:p w:rsidR="00272ADD" w:rsidRDefault="00272ADD" w:rsidP="00272ADD">
            <w:pPr>
              <w:spacing w:after="15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постоянно, </w:t>
            </w:r>
          </w:p>
          <w:p w:rsidR="00272ADD" w:rsidRDefault="00272ADD" w:rsidP="00272ADD">
            <w:pPr>
              <w:spacing w:after="1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наличии сведений о </w:t>
            </w:r>
          </w:p>
          <w:p w:rsidR="00272ADD" w:rsidRDefault="00272ADD" w:rsidP="00272ADD">
            <w:pPr>
              <w:ind w:left="2" w:righ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готовящихся нарушениях или о признаках нарушений обязательных требований </w:t>
            </w:r>
          </w:p>
        </w:tc>
        <w:tc>
          <w:tcPr>
            <w:tcW w:w="1997" w:type="dxa"/>
          </w:tcPr>
          <w:p w:rsidR="00272ADD" w:rsidRDefault="00272ADD" w:rsidP="00272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Ведущий специалист администрации Астапковичского сельского поселения Рославльского района Смоленской области</w:t>
            </w:r>
          </w:p>
        </w:tc>
        <w:tc>
          <w:tcPr>
            <w:tcW w:w="2018" w:type="dxa"/>
          </w:tcPr>
          <w:p w:rsidR="00272ADD" w:rsidRDefault="00272ADD" w:rsidP="00272ADD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252D"/>
                <w:sz w:val="24"/>
              </w:rPr>
              <w:t>предостережений о недопустимости нарушения обязательных требований в 2021 году не составлялось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16727" w:rsidRDefault="00416727">
      <w:pPr>
        <w:rPr>
          <w:rFonts w:ascii="Times New Roman" w:hAnsi="Times New Roman" w:cs="Times New Roman"/>
        </w:rPr>
      </w:pPr>
      <w:bookmarkStart w:id="0" w:name="_GoBack"/>
      <w:bookmarkEnd w:id="0"/>
    </w:p>
    <w:p w:rsidR="00CD5C74" w:rsidRDefault="00CD5C74">
      <w:pPr>
        <w:rPr>
          <w:rFonts w:ascii="Times New Roman" w:hAnsi="Times New Roman" w:cs="Times New Roman"/>
        </w:rPr>
      </w:pPr>
    </w:p>
    <w:p w:rsidR="00CD5C74" w:rsidRDefault="00CD5C74" w:rsidP="00CD5C74">
      <w:pPr>
        <w:spacing w:after="0"/>
        <w:rPr>
          <w:rFonts w:ascii="Times New Roman" w:hAnsi="Times New Roman" w:cs="Times New Roman"/>
        </w:rPr>
      </w:pPr>
    </w:p>
    <w:p w:rsidR="00CD5C74" w:rsidRDefault="00CD5C74" w:rsidP="00CD5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D5C74" w:rsidRDefault="00CD5C74" w:rsidP="00CD5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Астапковичского сельского поселения</w:t>
      </w:r>
    </w:p>
    <w:p w:rsidR="00CD5C74" w:rsidRPr="00CD5C74" w:rsidRDefault="00CD5C74" w:rsidP="00CD5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     Н.В.Романенкова</w:t>
      </w:r>
    </w:p>
    <w:sectPr w:rsidR="00CD5C74" w:rsidRPr="00CD5C74" w:rsidSect="004167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DA4"/>
    <w:rsid w:val="00045B9D"/>
    <w:rsid w:val="000E4A4C"/>
    <w:rsid w:val="00272ADD"/>
    <w:rsid w:val="00416727"/>
    <w:rsid w:val="007A1FA8"/>
    <w:rsid w:val="00AB7027"/>
    <w:rsid w:val="00CD5C74"/>
    <w:rsid w:val="00EA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2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64ee837596f2413f96585bba71e8ff64727fb2b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83079/64ee837596f2413f96585bba71e8ff64727fb2b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64ee837596f2413f96585bba71e8ff64727fb2b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83079/64ee837596f2413f96585bba71e8ff64727fb2b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83079/64ee837596f2413f96585bba71e8ff64727fb2b2/" TargetMode="External"/><Relationship Id="rId9" Type="http://schemas.openxmlformats.org/officeDocument/2006/relationships/hyperlink" Target="http://www.consultant.ru/document/cons_doc_LAW_83079/64ee837596f2413f96585bba71e8ff64727fb2b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2022-03-29T11:29:00Z</dcterms:created>
  <dcterms:modified xsi:type="dcterms:W3CDTF">2022-03-29T12:39:00Z</dcterms:modified>
</cp:coreProperties>
</file>